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97AC0EC4DFD2423097E207F95E5D6CA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DE0D9D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 xml:space="preserve">Telfer Gas Pipeline </w:t>
          </w:r>
          <w:r w:rsidR="00934D13" w:rsidRPr="004A1590">
            <w:rPr>
              <w:b/>
              <w:sz w:val="72"/>
              <w:szCs w:val="72"/>
            </w:rPr>
            <w:t>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DE0D9D">
              <w:rPr>
                <w:rFonts w:ascii="Century Gothic" w:hAnsi="Century Gothic"/>
                <w:sz w:val="24"/>
                <w:szCs w:val="24"/>
              </w:rPr>
              <w:t xml:space="preserve">Telfer Gas Pipeline </w:t>
            </w:r>
            <w:r w:rsidR="004A15AF">
              <w:rPr>
                <w:rFonts w:ascii="Century Gothic" w:hAnsi="Century Gothic"/>
                <w:sz w:val="24"/>
                <w:szCs w:val="24"/>
              </w:rPr>
              <w:t>Gas Specification on APA website</w:t>
            </w:r>
          </w:p>
          <w:p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77524F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Additional Details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6DC" w:rsidRDefault="000036DC">
      <w:r>
        <w:separator/>
      </w:r>
    </w:p>
  </w:endnote>
  <w:endnote w:type="continuationSeparator" w:id="0">
    <w:p w:rsidR="000036DC" w:rsidRDefault="0000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4A15AF">
    <w:pPr>
      <w:pStyle w:val="Footer"/>
      <w:framePr w:hSpace="181" w:wrap="around" w:vAnchor="text" w:hAnchor="text" w:xAlign="right" w:y="1"/>
    </w:pPr>
    <w:fldSimple w:instr=" FILENAME ">
      <w:r w:rsidR="000036DC">
        <w:rPr>
          <w:noProof/>
        </w:rPr>
        <w:t>Document6</w:t>
      </w:r>
    </w:fldSimple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77524F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D9D">
          <w:rPr>
            <w:noProof/>
          </w:rPr>
          <w:t>2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DE0D9D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6DC" w:rsidRDefault="000036DC">
      <w:r>
        <w:separator/>
      </w:r>
    </w:p>
  </w:footnote>
  <w:footnote w:type="continuationSeparator" w:id="0">
    <w:p w:rsidR="000036DC" w:rsidRDefault="0000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4A15AF">
          <w:pPr>
            <w:pStyle w:val="Header"/>
            <w:framePr w:hSpace="181" w:wrap="around" w:vAnchor="text" w:hAnchor="text" w:xAlign="right" w:y="1"/>
          </w:pPr>
          <w:fldSimple w:instr=" DocProperty KISSubject  \* charformat ">
            <w:r w:rsidR="000036DC">
              <w:t>Report title</w:t>
            </w:r>
          </w:fldSimple>
        </w:p>
      </w:tc>
    </w:tr>
    <w:tr w:rsidR="00BC3AC9">
      <w:tc>
        <w:tcPr>
          <w:tcW w:w="4111" w:type="dxa"/>
        </w:tcPr>
        <w:p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C270C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270CF" w:rsidRDefault="00C270CF" w:rsidP="00C270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C270CF" w:rsidRDefault="00C270CF" w:rsidP="00C270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C270CF" w:rsidRDefault="00C270CF" w:rsidP="00C270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C270CF" w:rsidRDefault="00C270CF" w:rsidP="00C270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FACE26C" wp14:editId="06773582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DE0D9D" w:rsidP="008B62BC">
        <w:pPr>
          <w:pStyle w:val="header-title"/>
        </w:pPr>
        <w:r>
          <w:t>Telfer Gas Pipeline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5FE5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7524F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270C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0D9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61308F18"/>
  <w15:docId w15:val="{76630FEC-CE44-464A-BC1E-263B08A0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C270C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32E35-B8C0-4039-9572-01772E32348B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sharepoint/v3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85e573e-d667-48e5-87bf-180a02b94a1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51152D-6E7B-47B4-BBF1-A9B4A511E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1</TotalTime>
  <Pages>4</Pages>
  <Words>324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Pilbara Pipeline System User Access Request Form</vt:lpstr>
    </vt:vector>
  </TitlesOfParts>
  <Company>Infrastructure and Regulation Services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Telfer Gas Pipeline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2018-05-29T23:30:00Z</dcterms:created>
  <dcterms:modified xsi:type="dcterms:W3CDTF">2018-05-29T23:31:00Z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